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35D" w:rsidRPr="00F367E9" w:rsidRDefault="0030035D" w:rsidP="00F367E9">
      <w:pPr>
        <w:pStyle w:val="1"/>
        <w:shd w:val="clear" w:color="auto" w:fill="FFFFFF"/>
        <w:spacing w:before="0" w:line="332" w:lineRule="atLeast"/>
        <w:jc w:val="center"/>
        <w:rPr>
          <w:rFonts w:ascii="Times New Roman" w:hAnsi="Times New Roman" w:cs="Times New Roman"/>
          <w:bCs w:val="0"/>
          <w:color w:val="371D10"/>
          <w:sz w:val="36"/>
          <w:szCs w:val="36"/>
        </w:rPr>
      </w:pPr>
      <w:r w:rsidRPr="00F367E9">
        <w:rPr>
          <w:rFonts w:ascii="Times New Roman" w:hAnsi="Times New Roman" w:cs="Times New Roman"/>
          <w:bCs w:val="0"/>
          <w:color w:val="371D10"/>
          <w:sz w:val="36"/>
          <w:szCs w:val="36"/>
        </w:rPr>
        <w:t>Кроссворд с ответами по сказкам Г. Х. Андерсена</w:t>
      </w:r>
    </w:p>
    <w:p w:rsidR="0030035D" w:rsidRPr="00F10518" w:rsidRDefault="0030035D" w:rsidP="0030035D">
      <w:pPr>
        <w:rPr>
          <w:rFonts w:ascii="Times New Roman" w:hAnsi="Times New Roman" w:cs="Times New Roman"/>
          <w:sz w:val="24"/>
          <w:szCs w:val="24"/>
        </w:rPr>
      </w:pPr>
    </w:p>
    <w:p w:rsidR="0030035D" w:rsidRPr="003E588E" w:rsidRDefault="0030035D" w:rsidP="0030035D">
      <w:pPr>
        <w:pStyle w:val="a3"/>
        <w:spacing w:before="0" w:beforeAutospacing="0" w:after="0" w:afterAutospacing="0" w:line="270" w:lineRule="atLeast"/>
        <w:ind w:firstLine="277"/>
        <w:jc w:val="both"/>
        <w:rPr>
          <w:color w:val="000000"/>
          <w:sz w:val="28"/>
          <w:szCs w:val="28"/>
        </w:rPr>
      </w:pPr>
      <w:r w:rsidRPr="003E588E">
        <w:rPr>
          <w:color w:val="000000"/>
          <w:sz w:val="28"/>
          <w:szCs w:val="28"/>
        </w:rPr>
        <w:t>Данный кроссворд может быть использован учителями начальных классов или воспитателями группы продлённого дня при составлении сценариев внеклассных мероприятий по темам: «Сказки», «Творчество Андерсена» или на уроках литературного чтения.</w:t>
      </w:r>
    </w:p>
    <w:p w:rsidR="0030035D" w:rsidRPr="00F10518" w:rsidRDefault="0030035D" w:rsidP="0030035D">
      <w:pPr>
        <w:pStyle w:val="a3"/>
        <w:spacing w:before="0" w:beforeAutospacing="0" w:after="0" w:afterAutospacing="0" w:line="270" w:lineRule="atLeast"/>
        <w:ind w:firstLine="277"/>
        <w:jc w:val="both"/>
        <w:rPr>
          <w:color w:val="000000"/>
        </w:rPr>
      </w:pPr>
      <w:r w:rsidRPr="00F10518">
        <w:rPr>
          <w:noProof/>
          <w:color w:val="000000"/>
        </w:rPr>
        <w:drawing>
          <wp:inline distT="0" distB="0" distL="0" distR="0">
            <wp:extent cx="5715000" cy="3930015"/>
            <wp:effectExtent l="19050" t="0" r="0" b="0"/>
            <wp:docPr id="7" name="Рисунок 5" descr="http://ped-kopilka.ru/images/ris3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ed-kopilka.ru/images/ris3(2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930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035D" w:rsidRPr="00F367E9" w:rsidRDefault="0030035D" w:rsidP="0030035D">
      <w:pPr>
        <w:pStyle w:val="3"/>
        <w:spacing w:before="138" w:beforeAutospacing="0" w:after="28" w:afterAutospacing="0"/>
        <w:rPr>
          <w:color w:val="601802"/>
          <w:sz w:val="28"/>
          <w:szCs w:val="28"/>
        </w:rPr>
      </w:pPr>
      <w:r w:rsidRPr="00F367E9">
        <w:rPr>
          <w:color w:val="601802"/>
          <w:sz w:val="28"/>
          <w:szCs w:val="28"/>
        </w:rPr>
        <w:t>Вопросы кроссворда</w:t>
      </w:r>
    </w:p>
    <w:p w:rsidR="0030035D" w:rsidRPr="00F367E9" w:rsidRDefault="0030035D" w:rsidP="0030035D">
      <w:pPr>
        <w:pStyle w:val="a3"/>
        <w:spacing w:before="0" w:beforeAutospacing="0" w:after="0" w:afterAutospacing="0" w:line="270" w:lineRule="atLeast"/>
        <w:ind w:firstLine="277"/>
        <w:jc w:val="both"/>
        <w:rPr>
          <w:color w:val="000000"/>
          <w:sz w:val="28"/>
          <w:szCs w:val="28"/>
        </w:rPr>
      </w:pPr>
      <w:r w:rsidRPr="00F367E9">
        <w:rPr>
          <w:rStyle w:val="a4"/>
          <w:i/>
          <w:iCs/>
          <w:color w:val="000000"/>
          <w:sz w:val="28"/>
          <w:szCs w:val="28"/>
          <w:bdr w:val="none" w:sz="0" w:space="0" w:color="auto" w:frame="1"/>
        </w:rPr>
        <w:t>По горизонтали</w:t>
      </w:r>
      <w:r w:rsidRPr="00F367E9">
        <w:rPr>
          <w:color w:val="000000"/>
          <w:sz w:val="28"/>
          <w:szCs w:val="28"/>
        </w:rPr>
        <w:t xml:space="preserve">: 4. Какие по жанру литературные произведения особенно любил сочинять Г.Х. Андерсен? 6. Птичка, которая своим чудесным пением спасла китайского императора от смерти. 8. Имя девочки, которая родилась в бутоне цветка. 10. Сказка о глупой принцессе, которую наказал бедный, но умный принц. 11. Волшебный предмет </w:t>
      </w:r>
      <w:proofErr w:type="spellStart"/>
      <w:r w:rsidRPr="00F367E9">
        <w:rPr>
          <w:color w:val="000000"/>
          <w:sz w:val="28"/>
          <w:szCs w:val="28"/>
        </w:rPr>
        <w:t>Оле-Лукойе</w:t>
      </w:r>
      <w:proofErr w:type="spellEnd"/>
      <w:r w:rsidRPr="00F367E9">
        <w:rPr>
          <w:color w:val="000000"/>
          <w:sz w:val="28"/>
          <w:szCs w:val="28"/>
        </w:rPr>
        <w:t>.</w:t>
      </w:r>
    </w:p>
    <w:p w:rsidR="0030035D" w:rsidRPr="00F367E9" w:rsidRDefault="0030035D" w:rsidP="0030035D">
      <w:pPr>
        <w:pStyle w:val="a3"/>
        <w:spacing w:before="0" w:beforeAutospacing="0" w:after="0" w:afterAutospacing="0" w:line="270" w:lineRule="atLeast"/>
        <w:ind w:firstLine="277"/>
        <w:jc w:val="both"/>
        <w:rPr>
          <w:color w:val="000000"/>
          <w:sz w:val="28"/>
          <w:szCs w:val="28"/>
        </w:rPr>
      </w:pPr>
      <w:r w:rsidRPr="00F367E9">
        <w:rPr>
          <w:rStyle w:val="a4"/>
          <w:i/>
          <w:iCs/>
          <w:color w:val="000000"/>
          <w:sz w:val="28"/>
          <w:szCs w:val="28"/>
          <w:bdr w:val="none" w:sz="0" w:space="0" w:color="auto" w:frame="1"/>
        </w:rPr>
        <w:t>По вертикали</w:t>
      </w:r>
      <w:r w:rsidRPr="00F367E9">
        <w:rPr>
          <w:color w:val="000000"/>
          <w:sz w:val="28"/>
          <w:szCs w:val="28"/>
        </w:rPr>
        <w:t xml:space="preserve">: 1. Птичка — верная подруга </w:t>
      </w:r>
      <w:proofErr w:type="spellStart"/>
      <w:r w:rsidRPr="00F367E9">
        <w:rPr>
          <w:color w:val="000000"/>
          <w:sz w:val="28"/>
          <w:szCs w:val="28"/>
        </w:rPr>
        <w:t>Дюймовочки</w:t>
      </w:r>
      <w:proofErr w:type="spellEnd"/>
      <w:r w:rsidRPr="00F367E9">
        <w:rPr>
          <w:color w:val="000000"/>
          <w:sz w:val="28"/>
          <w:szCs w:val="28"/>
        </w:rPr>
        <w:t xml:space="preserve">. 2. Сказка о необыкновенном серебряном цветке с золотым сердечком и жаворонке, которые погибли в неволе. 3. Красивая птица, в которую превратился гадкий утенок. 5. </w:t>
      </w:r>
      <w:proofErr w:type="spellStart"/>
      <w:r w:rsidRPr="00F367E9">
        <w:rPr>
          <w:color w:val="000000"/>
          <w:sz w:val="28"/>
          <w:szCs w:val="28"/>
        </w:rPr>
        <w:t>Мальчиксердце</w:t>
      </w:r>
      <w:proofErr w:type="spellEnd"/>
      <w:r w:rsidRPr="00F367E9">
        <w:rPr>
          <w:color w:val="000000"/>
          <w:sz w:val="28"/>
          <w:szCs w:val="28"/>
        </w:rPr>
        <w:t xml:space="preserve"> которого от злого волшебства превратилось в кусочек льда. 7. </w:t>
      </w:r>
      <w:proofErr w:type="spellStart"/>
      <w:r w:rsidRPr="00F367E9">
        <w:rPr>
          <w:color w:val="000000"/>
          <w:sz w:val="28"/>
          <w:szCs w:val="28"/>
        </w:rPr>
        <w:t>Волшебнй</w:t>
      </w:r>
      <w:proofErr w:type="spellEnd"/>
      <w:r w:rsidRPr="00F367E9">
        <w:rPr>
          <w:color w:val="000000"/>
          <w:sz w:val="28"/>
          <w:szCs w:val="28"/>
        </w:rPr>
        <w:t xml:space="preserve"> предмет, который смастерил для Принцессы Свинопас. 9. Героиня сказки «Дикие лебеди».</w:t>
      </w:r>
    </w:p>
    <w:p w:rsidR="003E588E" w:rsidRDefault="003E588E" w:rsidP="0030035D">
      <w:pPr>
        <w:pStyle w:val="a3"/>
        <w:spacing w:before="0" w:beforeAutospacing="0" w:after="0" w:afterAutospacing="0" w:line="270" w:lineRule="atLeast"/>
        <w:ind w:firstLine="277"/>
        <w:jc w:val="both"/>
        <w:rPr>
          <w:rStyle w:val="a4"/>
          <w:i/>
          <w:iCs/>
          <w:color w:val="000000"/>
          <w:sz w:val="28"/>
          <w:szCs w:val="28"/>
          <w:bdr w:val="none" w:sz="0" w:space="0" w:color="auto" w:frame="1"/>
        </w:rPr>
      </w:pPr>
    </w:p>
    <w:p w:rsidR="0030035D" w:rsidRPr="00F10518" w:rsidRDefault="0030035D" w:rsidP="0030035D">
      <w:pPr>
        <w:rPr>
          <w:rFonts w:ascii="Times New Roman" w:hAnsi="Times New Roman" w:cs="Times New Roman"/>
          <w:sz w:val="24"/>
          <w:szCs w:val="24"/>
        </w:rPr>
      </w:pPr>
    </w:p>
    <w:sectPr w:rsidR="0030035D" w:rsidRPr="00F10518" w:rsidSect="00233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30035D"/>
    <w:rsid w:val="002330CD"/>
    <w:rsid w:val="0030035D"/>
    <w:rsid w:val="003E1172"/>
    <w:rsid w:val="003E588E"/>
    <w:rsid w:val="00EE1102"/>
    <w:rsid w:val="00F367E9"/>
    <w:rsid w:val="00F76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35D"/>
    <w:rPr>
      <w:rFonts w:asciiTheme="minorHAnsi" w:eastAsiaTheme="minorEastAsia" w:hAnsiTheme="minorHAnsi"/>
      <w:sz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003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3003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035D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0035D"/>
    <w:rPr>
      <w:rFonts w:eastAsia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300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0035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00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035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Zara</dc:creator>
  <cp:lastModifiedBy>Win7</cp:lastModifiedBy>
  <cp:revision>5</cp:revision>
  <dcterms:created xsi:type="dcterms:W3CDTF">2019-06-10T18:32:00Z</dcterms:created>
  <dcterms:modified xsi:type="dcterms:W3CDTF">2019-06-11T08:08:00Z</dcterms:modified>
</cp:coreProperties>
</file>